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A7" w:rsidRPr="004E4607" w:rsidRDefault="00BA2893">
      <w:pPr>
        <w:rPr>
          <w:b/>
          <w:sz w:val="28"/>
        </w:rPr>
      </w:pPr>
      <w:r w:rsidRPr="004E4607">
        <w:rPr>
          <w:b/>
          <w:sz w:val="28"/>
        </w:rPr>
        <w:t>Handelingsverslag 4</w:t>
      </w:r>
    </w:p>
    <w:p w:rsidR="00BA2893" w:rsidRPr="004E4607" w:rsidRDefault="004E4607">
      <w:pPr>
        <w:rPr>
          <w:sz w:val="24"/>
        </w:rPr>
      </w:pPr>
      <w:r w:rsidRPr="004E4607">
        <w:rPr>
          <w:sz w:val="24"/>
        </w:rPr>
        <w:t>Artikelen</w:t>
      </w:r>
      <w:r w:rsidR="00BA2893" w:rsidRPr="004E4607">
        <w:rPr>
          <w:sz w:val="24"/>
        </w:rPr>
        <w:t xml:space="preserve"> goed plaatsen:</w:t>
      </w:r>
      <w:bookmarkStart w:id="0" w:name="_GoBack"/>
      <w:bookmarkEnd w:id="0"/>
    </w:p>
    <w:p w:rsidR="00BA2893" w:rsidRDefault="00BA2893"/>
    <w:p w:rsidR="00BA2893" w:rsidRPr="004E4607" w:rsidRDefault="00BA2893">
      <w:pPr>
        <w:rPr>
          <w:sz w:val="24"/>
        </w:rPr>
      </w:pPr>
      <w:r w:rsidRPr="004E4607">
        <w:rPr>
          <w:sz w:val="24"/>
        </w:rPr>
        <w:t xml:space="preserve">Eerst pak ik de scanner en doe de scanner aan. Dan toets je het kopje “artikelinformatie” en dan krijg je een scherm waar op staat dat je het artikel moet gaan scannen. Je scant het artikel op de barcode en dan krijg je alle informatie van dat artikel. Dan pak ik een kar van achter met allemaal producten die moeten bijgevuld worden. </w:t>
      </w:r>
      <w:r w:rsidR="004E4607" w:rsidRPr="004E4607">
        <w:rPr>
          <w:sz w:val="24"/>
        </w:rPr>
        <w:t>Hieronder laat ik in een soort illustratie zien hoe het werkt:</w:t>
      </w:r>
    </w:p>
    <w:p w:rsidR="004E4607" w:rsidRDefault="004E4607"/>
    <w:p w:rsidR="004E4607" w:rsidRDefault="004E4607">
      <w:r>
        <w:rPr>
          <w:noProof/>
          <w:lang w:eastAsia="nl-NL"/>
        </w:rPr>
        <w:drawing>
          <wp:anchor distT="0" distB="0" distL="114300" distR="114300" simplePos="0" relativeHeight="251662336" behindDoc="0" locked="0" layoutInCell="1" allowOverlap="1">
            <wp:simplePos x="0" y="0"/>
            <wp:positionH relativeFrom="column">
              <wp:posOffset>-337820</wp:posOffset>
            </wp:positionH>
            <wp:positionV relativeFrom="paragraph">
              <wp:posOffset>281940</wp:posOffset>
            </wp:positionV>
            <wp:extent cx="2143125" cy="214312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mloos (3).png"/>
                    <pic:cNvPicPr/>
                  </pic:nvPicPr>
                  <pic:blipFill>
                    <a:blip r:embed="rId4">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rsidR="004E4607" w:rsidRDefault="004E4607">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3262630</wp:posOffset>
                </wp:positionH>
                <wp:positionV relativeFrom="paragraph">
                  <wp:posOffset>2272665</wp:posOffset>
                </wp:positionV>
                <wp:extent cx="1238250" cy="1057275"/>
                <wp:effectExtent l="0" t="38100" r="57150" b="28575"/>
                <wp:wrapNone/>
                <wp:docPr id="4" name="Rechte verbindingslijn met pijl 4"/>
                <wp:cNvGraphicFramePr/>
                <a:graphic xmlns:a="http://schemas.openxmlformats.org/drawingml/2006/main">
                  <a:graphicData uri="http://schemas.microsoft.com/office/word/2010/wordprocessingShape">
                    <wps:wsp>
                      <wps:cNvCnPr/>
                      <wps:spPr>
                        <a:xfrm flipV="1">
                          <a:off x="0" y="0"/>
                          <a:ext cx="123825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554BA6" id="_x0000_t32" coordsize="21600,21600" o:spt="32" o:oned="t" path="m,l21600,21600e" filled="f">
                <v:path arrowok="t" fillok="f" o:connecttype="none"/>
                <o:lock v:ext="edit" shapetype="t"/>
              </v:shapetype>
              <v:shape id="Rechte verbindingslijn met pijl 4" o:spid="_x0000_s1026" type="#_x0000_t32" style="position:absolute;margin-left:256.9pt;margin-top:178.95pt;width:97.5pt;height:8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" strokecolor="black [3200]" strokeweight=".5pt">
                <v:stroke endarrow="block" joinstyle="miter"/>
              </v:shape>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1054100</wp:posOffset>
                </wp:positionV>
                <wp:extent cx="1352550" cy="0"/>
                <wp:effectExtent l="38100" t="76200" r="19050" b="95250"/>
                <wp:wrapNone/>
                <wp:docPr id="5" name="Rechte verbindingslijn met pijl 5"/>
                <wp:cNvGraphicFramePr/>
                <a:graphic xmlns:a="http://schemas.openxmlformats.org/drawingml/2006/main">
                  <a:graphicData uri="http://schemas.microsoft.com/office/word/2010/wordprocessingShape">
                    <wps:wsp>
                      <wps:cNvCnPr/>
                      <wps:spPr>
                        <a:xfrm>
                          <a:off x="0" y="0"/>
                          <a:ext cx="13525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73F285" id="Rechte verbindingslijn met pijl 5" o:spid="_x0000_s1026" type="#_x0000_t32" style="position:absolute;margin-left:0;margin-top:83pt;width:106.5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" strokecolor="black [3200]" strokeweight=".5pt">
                <v:stroke startarrow="block" endarrow="block" joinstyle="miter"/>
                <w10:wrap anchorx="margin"/>
              </v:shape>
            </w:pict>
          </mc:Fallback>
        </mc:AlternateContent>
      </w:r>
      <w:r>
        <w:rPr>
          <w:noProof/>
          <w:lang w:eastAsia="nl-NL"/>
        </w:rPr>
        <w:drawing>
          <wp:anchor distT="0" distB="0" distL="114300" distR="114300" simplePos="0" relativeHeight="251658240" behindDoc="1" locked="0" layoutInCell="1" allowOverlap="1">
            <wp:simplePos x="0" y="0"/>
            <wp:positionH relativeFrom="column">
              <wp:posOffset>3748405</wp:posOffset>
            </wp:positionH>
            <wp:positionV relativeFrom="paragraph">
              <wp:posOffset>234950</wp:posOffset>
            </wp:positionV>
            <wp:extent cx="2647950" cy="1724025"/>
            <wp:effectExtent l="0" t="0" r="0" b="9525"/>
            <wp:wrapTight wrapText="bothSides">
              <wp:wrapPolygon edited="0">
                <wp:start x="0" y="0"/>
                <wp:lineTo x="0" y="21481"/>
                <wp:lineTo x="21445" y="21481"/>
                <wp:lineTo x="2144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amloos (4).png"/>
                    <pic:cNvPicPr/>
                  </pic:nvPicPr>
                  <pic:blipFill>
                    <a:blip r:embed="rId5">
                      <a:extLst>
                        <a:ext uri="{28A0092B-C50C-407E-A947-70E740481C1C}">
                          <a14:useLocalDpi xmlns:a14="http://schemas.microsoft.com/office/drawing/2010/main" val="0"/>
                        </a:ext>
                      </a:extLst>
                    </a:blip>
                    <a:stretch>
                      <a:fillRect/>
                    </a:stretch>
                  </pic:blipFill>
                  <pic:spPr>
                    <a:xfrm>
                      <a:off x="0" y="0"/>
                      <a:ext cx="2647950" cy="172402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simplePos x="0" y="0"/>
            <wp:positionH relativeFrom="margin">
              <wp:posOffset>1556385</wp:posOffset>
            </wp:positionH>
            <wp:positionV relativeFrom="paragraph">
              <wp:posOffset>3262630</wp:posOffset>
            </wp:positionV>
            <wp:extent cx="2143125" cy="214312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OIULOE3Z.jp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sectPr w:rsidR="004E4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93"/>
    <w:rsid w:val="00472FA7"/>
    <w:rsid w:val="004E4607"/>
    <w:rsid w:val="00BA2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5FE2-4486-4020-B775-B9991599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69</Words>
  <Characters>383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1</cp:revision>
  <dcterms:created xsi:type="dcterms:W3CDTF">2017-11-20T17:44:00Z</dcterms:created>
  <dcterms:modified xsi:type="dcterms:W3CDTF">2017-11-20T18:03:00Z</dcterms:modified>
</cp:coreProperties>
</file>