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522D" w:rsidRPr="00355FF2" w:rsidRDefault="00FD379E">
      <w:pPr>
        <w:rPr>
          <w:b/>
          <w:sz w:val="28"/>
        </w:rPr>
      </w:pPr>
      <w:r>
        <w:rPr>
          <w:b/>
          <w:sz w:val="28"/>
        </w:rPr>
        <w:t>H</w:t>
      </w:r>
      <w:r w:rsidR="007E7AC5" w:rsidRPr="00355FF2">
        <w:rPr>
          <w:b/>
          <w:sz w:val="28"/>
        </w:rPr>
        <w:t>andelingsverslag 1</w:t>
      </w:r>
    </w:p>
    <w:p w:rsidR="007E7AC5" w:rsidRPr="00355FF2" w:rsidRDefault="00FD379E">
      <w:pPr>
        <w:rPr>
          <w:b/>
          <w:i/>
        </w:rPr>
      </w:pPr>
      <w:r>
        <w:rPr>
          <w:b/>
          <w:i/>
        </w:rPr>
        <w:t>E</w:t>
      </w:r>
      <w:r w:rsidR="007E7AC5" w:rsidRPr="00355FF2">
        <w:rPr>
          <w:b/>
          <w:i/>
        </w:rPr>
        <w:t xml:space="preserve">ten met de kinderen: </w:t>
      </w:r>
    </w:p>
    <w:p w:rsidR="007E7AC5" w:rsidRDefault="007E7AC5">
      <w:pPr>
        <w:rPr>
          <w:noProof/>
          <w:lang w:eastAsia="nl-NL"/>
        </w:rPr>
      </w:pPr>
      <w:r>
        <w:t>Eerst zetten we alle kinderen aan tafel en gaan we een liedje zingen. Ondertussen word er een blad gemaakt met tuitbekers, normale bekers, borden, beleg en natuurlijk brood. Eerst voor de kinderen brood maken en daarna voor mijzelf. Soms doen we water in de bekers maar meestal doen we melk in de tuitbekers en bekers. Na het</w:t>
      </w:r>
      <w:r w:rsidR="00AD65EA">
        <w:t xml:space="preserve"> eten maak ik een paar washandjes nat en maken we de gezichten </w:t>
      </w:r>
      <w:r>
        <w:t xml:space="preserve">en handen schoon en mogen de kinderen die </w:t>
      </w:r>
      <w:r w:rsidR="00AD65EA">
        <w:t>klaar zijn gaan spelen. Event</w:t>
      </w:r>
      <w:r>
        <w:t xml:space="preserve"> rond de tafel alle broodkruimels wegvegen en dan is het klaar.</w:t>
      </w:r>
    </w:p>
    <w:p w:rsidR="007E7AC5" w:rsidRDefault="007E7AC5">
      <w:pPr>
        <w:rPr>
          <w:noProof/>
          <w:lang w:eastAsia="nl-NL"/>
        </w:rPr>
      </w:pPr>
    </w:p>
    <w:p w:rsidR="007E7AC5" w:rsidRDefault="007E7AC5">
      <w:pPr>
        <w:rPr>
          <w:noProof/>
          <w:lang w:eastAsia="nl-NL"/>
        </w:rPr>
      </w:pPr>
    </w:p>
    <w:p w:rsidR="007E7AC5" w:rsidRDefault="007E7AC5">
      <w:r>
        <w:rPr>
          <w:noProof/>
          <w:lang w:eastAsia="nl-NL"/>
        </w:rPr>
        <w:drawing>
          <wp:inline distT="0" distB="0" distL="0" distR="0">
            <wp:extent cx="2619375" cy="1743075"/>
            <wp:effectExtent l="0" t="0" r="9525" b="9525"/>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aamloos.png"/>
                    <pic:cNvPicPr/>
                  </pic:nvPicPr>
                  <pic:blipFill>
                    <a:blip r:embed="rId7">
                      <a:extLst>
                        <a:ext uri="{28A0092B-C50C-407E-A947-70E740481C1C}">
                          <a14:useLocalDpi xmlns:a14="http://schemas.microsoft.com/office/drawing/2010/main" val="0"/>
                        </a:ext>
                      </a:extLst>
                    </a:blip>
                    <a:stretch>
                      <a:fillRect/>
                    </a:stretch>
                  </pic:blipFill>
                  <pic:spPr>
                    <a:xfrm>
                      <a:off x="0" y="0"/>
                      <a:ext cx="2619375" cy="1743075"/>
                    </a:xfrm>
                    <a:prstGeom prst="rect">
                      <a:avLst/>
                    </a:prstGeom>
                  </pic:spPr>
                </pic:pic>
              </a:graphicData>
            </a:graphic>
          </wp:inline>
        </w:drawing>
      </w:r>
    </w:p>
    <w:p w:rsidR="00355FF2" w:rsidRDefault="00355FF2"/>
    <w:p w:rsidR="00355FF2" w:rsidRDefault="00355FF2"/>
    <w:p w:rsidR="00355FF2" w:rsidRDefault="00355FF2"/>
    <w:p w:rsidR="00355FF2" w:rsidRDefault="00355FF2"/>
    <w:p w:rsidR="00355FF2" w:rsidRDefault="00355FF2"/>
    <w:p w:rsidR="00355FF2" w:rsidRDefault="00355FF2"/>
    <w:p w:rsidR="00355FF2" w:rsidRDefault="00355FF2"/>
    <w:p w:rsidR="00355FF2" w:rsidRDefault="00355FF2"/>
    <w:p w:rsidR="00355FF2" w:rsidRDefault="00355FF2"/>
    <w:p w:rsidR="00355FF2" w:rsidRDefault="00355FF2"/>
    <w:p w:rsidR="00355FF2" w:rsidRDefault="00355FF2"/>
    <w:p w:rsidR="00355FF2" w:rsidRDefault="00355FF2"/>
    <w:p w:rsidR="00355FF2" w:rsidRDefault="00355FF2"/>
    <w:p w:rsidR="00355FF2" w:rsidRDefault="00355FF2">
      <w:bookmarkStart w:id="0" w:name="_GoBack"/>
      <w:bookmarkEnd w:id="0"/>
    </w:p>
    <w:p w:rsidR="00355FF2" w:rsidRDefault="00355FF2"/>
    <w:p w:rsidR="00355FF2" w:rsidRDefault="00355FF2"/>
    <w:p w:rsidR="00355FF2" w:rsidRPr="00355FF2" w:rsidRDefault="00FD379E">
      <w:pPr>
        <w:rPr>
          <w:b/>
          <w:sz w:val="28"/>
        </w:rPr>
      </w:pPr>
      <w:r>
        <w:rPr>
          <w:b/>
          <w:sz w:val="28"/>
        </w:rPr>
        <w:lastRenderedPageBreak/>
        <w:t>H</w:t>
      </w:r>
      <w:r w:rsidR="00355FF2" w:rsidRPr="00355FF2">
        <w:rPr>
          <w:b/>
          <w:sz w:val="28"/>
        </w:rPr>
        <w:t>andelingsverslag 2</w:t>
      </w:r>
    </w:p>
    <w:p w:rsidR="00355FF2" w:rsidRDefault="00FD379E">
      <w:pPr>
        <w:rPr>
          <w:b/>
          <w:i/>
        </w:rPr>
      </w:pPr>
      <w:r>
        <w:rPr>
          <w:b/>
          <w:i/>
        </w:rPr>
        <w:t>N</w:t>
      </w:r>
      <w:r w:rsidR="00355FF2" w:rsidRPr="00355FF2">
        <w:rPr>
          <w:b/>
          <w:i/>
        </w:rPr>
        <w:t>aar buiten:</w:t>
      </w:r>
    </w:p>
    <w:p w:rsidR="00355FF2" w:rsidRDefault="00FD379E">
      <w:r>
        <w:t>E</w:t>
      </w:r>
      <w:r w:rsidR="00355FF2">
        <w:t>erst halen we de kinderen en doen</w:t>
      </w:r>
      <w:r>
        <w:t xml:space="preserve"> we de schoenen en jassen aan. D</w:t>
      </w:r>
      <w:r w:rsidR="00355FF2">
        <w:t>aarna mogen ze naar buiten en pakken we de au</w:t>
      </w:r>
      <w:r w:rsidR="00AD65EA">
        <w:t>to’s/fietsen/scheppen</w:t>
      </w:r>
      <w:r>
        <w:t>/emmers. D</w:t>
      </w:r>
      <w:r w:rsidR="00355FF2">
        <w:t>a</w:t>
      </w:r>
      <w:r>
        <w:t>ar kunnen ze dan mee spelen. O</w:t>
      </w:r>
      <w:r w:rsidR="00355FF2">
        <w:t xml:space="preserve">ndertussen kijken wij of </w:t>
      </w:r>
      <w:r w:rsidR="00AD65EA">
        <w:t xml:space="preserve">er </w:t>
      </w:r>
      <w:r w:rsidR="00355FF2">
        <w:t xml:space="preserve">niks fout gaat en helpen </w:t>
      </w:r>
      <w:r w:rsidR="00AD65EA">
        <w:t xml:space="preserve">we </w:t>
      </w:r>
      <w:r w:rsidR="00355FF2">
        <w:t>de kinderen d</w:t>
      </w:r>
      <w:r>
        <w:t>ie pijn hebben of ruzie maken. A</w:t>
      </w:r>
      <w:r w:rsidR="00355FF2">
        <w:t>ls we vinden dat het tijd is om naar binnen te gaan, ruimen we alle spullen op en nemen</w:t>
      </w:r>
      <w:r w:rsidR="00AD65EA">
        <w:t xml:space="preserve"> we</w:t>
      </w:r>
      <w:r w:rsidR="00355FF2">
        <w:t xml:space="preserve"> de kinderen mee naar binnen en doen we de</w:t>
      </w:r>
      <w:r>
        <w:t xml:space="preserve"> jassen en schoenen uit. D</w:t>
      </w:r>
      <w:r w:rsidR="00355FF2">
        <w:t>an pakken we washa</w:t>
      </w:r>
      <w:r w:rsidR="00AD65EA">
        <w:t>ndjes en maken we de gezichten en handen schoon</w:t>
      </w:r>
      <w:r w:rsidR="00355FF2">
        <w:t>.</w:t>
      </w:r>
    </w:p>
    <w:p w:rsidR="0004555A" w:rsidRPr="00355FF2" w:rsidRDefault="0004555A"/>
    <w:p w:rsidR="00355FF2" w:rsidRDefault="00355FF2"/>
    <w:p w:rsidR="0004555A" w:rsidRDefault="006D68E4">
      <w:r>
        <w:rPr>
          <w:noProof/>
          <w:lang w:eastAsia="nl-NL"/>
        </w:rPr>
        <w:drawing>
          <wp:inline distT="0" distB="0" distL="0" distR="0">
            <wp:extent cx="2478505" cy="1392605"/>
            <wp:effectExtent l="0" t="0" r="0" b="0"/>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naamloos (3).png"/>
                    <pic:cNvPicPr/>
                  </pic:nvPicPr>
                  <pic:blipFill>
                    <a:blip r:embed="rId8">
                      <a:extLst>
                        <a:ext uri="{28A0092B-C50C-407E-A947-70E740481C1C}">
                          <a14:useLocalDpi xmlns:a14="http://schemas.microsoft.com/office/drawing/2010/main" val="0"/>
                        </a:ext>
                      </a:extLst>
                    </a:blip>
                    <a:stretch>
                      <a:fillRect/>
                    </a:stretch>
                  </pic:blipFill>
                  <pic:spPr>
                    <a:xfrm>
                      <a:off x="0" y="0"/>
                      <a:ext cx="2482108" cy="1394630"/>
                    </a:xfrm>
                    <a:prstGeom prst="rect">
                      <a:avLst/>
                    </a:prstGeom>
                  </pic:spPr>
                </pic:pic>
              </a:graphicData>
            </a:graphic>
          </wp:inline>
        </w:drawing>
      </w:r>
    </w:p>
    <w:p w:rsidR="0004555A" w:rsidRDefault="0004555A"/>
    <w:p w:rsidR="0004555A" w:rsidRDefault="0004555A"/>
    <w:p w:rsidR="0004555A" w:rsidRDefault="0004555A"/>
    <w:p w:rsidR="0004555A" w:rsidRDefault="0004555A"/>
    <w:p w:rsidR="0004555A" w:rsidRDefault="0004555A"/>
    <w:p w:rsidR="0004555A" w:rsidRDefault="0004555A"/>
    <w:p w:rsidR="0004555A" w:rsidRDefault="0004555A"/>
    <w:p w:rsidR="0004555A" w:rsidRDefault="0004555A"/>
    <w:p w:rsidR="0004555A" w:rsidRDefault="0004555A"/>
    <w:p w:rsidR="0004555A" w:rsidRDefault="0004555A"/>
    <w:p w:rsidR="0004555A" w:rsidRDefault="0004555A"/>
    <w:p w:rsidR="0004555A" w:rsidRDefault="0004555A"/>
    <w:p w:rsidR="0004555A" w:rsidRDefault="0004555A"/>
    <w:p w:rsidR="0004555A" w:rsidRDefault="0004555A"/>
    <w:p w:rsidR="0004555A" w:rsidRDefault="0004555A"/>
    <w:p w:rsidR="0004555A" w:rsidRDefault="0004555A"/>
    <w:p w:rsidR="006D68E4" w:rsidRDefault="006D68E4" w:rsidP="0004555A"/>
    <w:p w:rsidR="0004555A" w:rsidRPr="0004555A" w:rsidRDefault="00FD379E" w:rsidP="0004555A">
      <w:pPr>
        <w:rPr>
          <w:b/>
          <w:sz w:val="28"/>
        </w:rPr>
      </w:pPr>
      <w:r>
        <w:rPr>
          <w:b/>
          <w:sz w:val="28"/>
        </w:rPr>
        <w:lastRenderedPageBreak/>
        <w:t>H</w:t>
      </w:r>
      <w:r w:rsidR="0004555A" w:rsidRPr="0004555A">
        <w:rPr>
          <w:b/>
          <w:sz w:val="28"/>
        </w:rPr>
        <w:t>andelingsverslag 3</w:t>
      </w:r>
    </w:p>
    <w:p w:rsidR="0004555A" w:rsidRDefault="00FD379E">
      <w:pPr>
        <w:rPr>
          <w:b/>
          <w:i/>
        </w:rPr>
      </w:pPr>
      <w:r>
        <w:rPr>
          <w:b/>
          <w:i/>
        </w:rPr>
        <w:t>C</w:t>
      </w:r>
      <w:r w:rsidR="0004555A" w:rsidRPr="0004555A">
        <w:rPr>
          <w:b/>
          <w:i/>
        </w:rPr>
        <w:t>rackers:</w:t>
      </w:r>
    </w:p>
    <w:p w:rsidR="0004555A" w:rsidRDefault="00FD379E">
      <w:r>
        <w:t>E</w:t>
      </w:r>
      <w:r w:rsidR="0004555A">
        <w:t xml:space="preserve">erst pak ik alle </w:t>
      </w:r>
      <w:r>
        <w:t>crackers en het beleg. M</w:t>
      </w:r>
      <w:r w:rsidR="006A61F2">
        <w:t>e</w:t>
      </w:r>
      <w:r>
        <w:t>estal is dat jam en smeerkaas. D</w:t>
      </w:r>
      <w:r w:rsidR="006A61F2">
        <w:t xml:space="preserve">aarna pak ik de bekers en </w:t>
      </w:r>
      <w:r>
        <w:t>een kan met water. D</w:t>
      </w:r>
      <w:r w:rsidR="006A61F2">
        <w:t>at neem ik mee naar de groep en deel ik de bekers uit aan alle kinde</w:t>
      </w:r>
      <w:r>
        <w:t>ren en doe water in de bekers. D</w:t>
      </w:r>
      <w:r w:rsidR="006A61F2">
        <w:t>aarna help ik met de crackers uitdele</w:t>
      </w:r>
      <w:r>
        <w:t>n en pak ik zo</w:t>
      </w:r>
      <w:r w:rsidR="00AD65EA">
        <w:t xml:space="preserve"> </w:t>
      </w:r>
      <w:r>
        <w:t>n</w:t>
      </w:r>
      <w:r w:rsidR="00AD65EA">
        <w:t>o</w:t>
      </w:r>
      <w:r>
        <w:t>dig slabbetjes. A</w:t>
      </w:r>
      <w:r w:rsidR="006A61F2">
        <w:t>ls alle kinderen uitgegeten zijn</w:t>
      </w:r>
      <w:r w:rsidR="00AD65EA">
        <w:t xml:space="preserve"> pak ik washandjes om de handen</w:t>
      </w:r>
      <w:r w:rsidR="006A61F2">
        <w:t xml:space="preserve"> en</w:t>
      </w:r>
      <w:r>
        <w:t xml:space="preserve"> mo</w:t>
      </w:r>
      <w:r w:rsidR="00AD65EA">
        <w:t xml:space="preserve">nden </w:t>
      </w:r>
      <w:r>
        <w:t>schoon te maken. D</w:t>
      </w:r>
      <w:r w:rsidR="006A61F2">
        <w:t>aarna mogen ze weer spelen en ruim ik de tafel op</w:t>
      </w:r>
      <w:r w:rsidR="00AD65EA">
        <w:t xml:space="preserve"> </w:t>
      </w:r>
      <w:r w:rsidR="006A61F2">
        <w:t>en maak ik alles schoon rond de tafel.</w:t>
      </w:r>
    </w:p>
    <w:p w:rsidR="0004555A" w:rsidRDefault="0004555A"/>
    <w:p w:rsidR="0004555A" w:rsidRDefault="00D601F9">
      <w:r>
        <w:rPr>
          <w:noProof/>
          <w:color w:val="0000FF"/>
          <w:lang w:eastAsia="nl-NL"/>
        </w:rPr>
        <w:drawing>
          <wp:inline distT="0" distB="0" distL="0" distR="0" wp14:anchorId="1CFAC87D" wp14:editId="5BEA16CF">
            <wp:extent cx="2533650" cy="2533650"/>
            <wp:effectExtent l="0" t="0" r="0" b="0"/>
            <wp:docPr id="3" name="irc_mi" descr="Gerelateerde afbeeldin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Gerelateerde afbeeldin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33650" cy="2533650"/>
                    </a:xfrm>
                    <a:prstGeom prst="rect">
                      <a:avLst/>
                    </a:prstGeom>
                    <a:noFill/>
                    <a:ln>
                      <a:noFill/>
                    </a:ln>
                  </pic:spPr>
                </pic:pic>
              </a:graphicData>
            </a:graphic>
          </wp:inline>
        </w:drawing>
      </w:r>
    </w:p>
    <w:p w:rsidR="0004555A" w:rsidRDefault="0004555A"/>
    <w:p w:rsidR="0004555A" w:rsidRDefault="0004555A"/>
    <w:p w:rsidR="0004555A" w:rsidRDefault="0004555A"/>
    <w:p w:rsidR="0004555A" w:rsidRDefault="0004555A"/>
    <w:p w:rsidR="0004555A" w:rsidRDefault="0004555A"/>
    <w:p w:rsidR="0004555A" w:rsidRDefault="0004555A"/>
    <w:p w:rsidR="0004555A" w:rsidRDefault="0004555A"/>
    <w:p w:rsidR="0004555A" w:rsidRDefault="0004555A"/>
    <w:p w:rsidR="0004555A" w:rsidRDefault="0004555A"/>
    <w:p w:rsidR="0004555A" w:rsidRDefault="0004555A"/>
    <w:p w:rsidR="006D68E4" w:rsidRDefault="006D68E4">
      <w:pPr>
        <w:rPr>
          <w:b/>
          <w:sz w:val="28"/>
        </w:rPr>
      </w:pPr>
    </w:p>
    <w:p w:rsidR="006D68E4" w:rsidRDefault="006D68E4">
      <w:pPr>
        <w:rPr>
          <w:b/>
          <w:sz w:val="28"/>
        </w:rPr>
      </w:pPr>
    </w:p>
    <w:p w:rsidR="006D68E4" w:rsidRDefault="006D68E4">
      <w:pPr>
        <w:rPr>
          <w:b/>
          <w:sz w:val="28"/>
        </w:rPr>
      </w:pPr>
    </w:p>
    <w:p w:rsidR="006D68E4" w:rsidRDefault="006D68E4">
      <w:pPr>
        <w:rPr>
          <w:b/>
          <w:sz w:val="28"/>
        </w:rPr>
      </w:pPr>
    </w:p>
    <w:p w:rsidR="0004555A" w:rsidRPr="0004555A" w:rsidRDefault="00FD379E">
      <w:pPr>
        <w:rPr>
          <w:b/>
          <w:sz w:val="28"/>
        </w:rPr>
      </w:pPr>
      <w:r>
        <w:rPr>
          <w:b/>
          <w:sz w:val="28"/>
        </w:rPr>
        <w:lastRenderedPageBreak/>
        <w:t>H</w:t>
      </w:r>
      <w:r w:rsidR="0004555A" w:rsidRPr="0004555A">
        <w:rPr>
          <w:b/>
          <w:sz w:val="28"/>
        </w:rPr>
        <w:t>andelingsverslag 4</w:t>
      </w:r>
    </w:p>
    <w:p w:rsidR="0004555A" w:rsidRDefault="00FD379E">
      <w:pPr>
        <w:rPr>
          <w:b/>
          <w:i/>
        </w:rPr>
      </w:pPr>
      <w:r>
        <w:rPr>
          <w:b/>
          <w:i/>
        </w:rPr>
        <w:t>B</w:t>
      </w:r>
      <w:r w:rsidR="0004555A" w:rsidRPr="0004555A">
        <w:rPr>
          <w:b/>
          <w:i/>
        </w:rPr>
        <w:t>oekje:</w:t>
      </w:r>
      <w:r w:rsidR="006A61F2">
        <w:rPr>
          <w:b/>
          <w:i/>
        </w:rPr>
        <w:t xml:space="preserve"> </w:t>
      </w:r>
    </w:p>
    <w:p w:rsidR="006A61F2" w:rsidRPr="006A61F2" w:rsidRDefault="00FD379E">
      <w:r>
        <w:t>E</w:t>
      </w:r>
      <w:r w:rsidR="006A61F2">
        <w:t xml:space="preserve">erst vraag ik aan een aantal kinderen ( of ze ragen het zelf </w:t>
      </w:r>
      <w:r w:rsidR="00AD65EA">
        <w:t>) of ik een boek zal</w:t>
      </w:r>
      <w:r>
        <w:t xml:space="preserve"> lezen. D</w:t>
      </w:r>
      <w:r w:rsidR="006A61F2">
        <w:t xml:space="preserve">aarna </w:t>
      </w:r>
      <w:r w:rsidR="00AD65EA">
        <w:t>pak ik het boek</w:t>
      </w:r>
      <w:r w:rsidR="0070412D">
        <w:t xml:space="preserve"> en ga op een plek zitte</w:t>
      </w:r>
      <w:r>
        <w:t>n waar je makkelijk kan lezen. S</w:t>
      </w:r>
      <w:r w:rsidR="0070412D">
        <w:t xml:space="preserve">oms komen er nog wat kinderen bij zitten en soms ook niet. </w:t>
      </w:r>
      <w:r>
        <w:t>Dan ga ik het boek voorlezen. D</w:t>
      </w:r>
      <w:r w:rsidR="0070412D">
        <w:t>it doe ik dan met speciale stemmetjes en geluidjes om het</w:t>
      </w:r>
      <w:r>
        <w:t xml:space="preserve"> allemaal wat echter te maken. M</w:t>
      </w:r>
      <w:r w:rsidR="0070412D">
        <w:t>eestal vraag ik ook wat dingen, zoals: kijk daar st</w:t>
      </w:r>
      <w:r>
        <w:t>aat een koe, wat doet een koe? I</w:t>
      </w:r>
      <w:r w:rsidR="0070412D">
        <w:t>k vind het heel leuk om verhaaltjes voor te lezen.</w:t>
      </w:r>
    </w:p>
    <w:p w:rsidR="0004555A" w:rsidRDefault="0004555A"/>
    <w:p w:rsidR="0004555A" w:rsidRDefault="00D601F9">
      <w:r>
        <w:rPr>
          <w:noProof/>
          <w:lang w:eastAsia="nl-NL"/>
        </w:rPr>
        <w:drawing>
          <wp:inline distT="0" distB="0" distL="0" distR="0" wp14:anchorId="1F292DB8" wp14:editId="09CBB859">
            <wp:extent cx="3248003" cy="2181141"/>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aamloos (2).png"/>
                    <pic:cNvPicPr/>
                  </pic:nvPicPr>
                  <pic:blipFill>
                    <a:blip r:embed="rId11">
                      <a:extLst>
                        <a:ext uri="{28A0092B-C50C-407E-A947-70E740481C1C}">
                          <a14:useLocalDpi xmlns:a14="http://schemas.microsoft.com/office/drawing/2010/main" val="0"/>
                        </a:ext>
                      </a:extLst>
                    </a:blip>
                    <a:stretch>
                      <a:fillRect/>
                    </a:stretch>
                  </pic:blipFill>
                  <pic:spPr>
                    <a:xfrm>
                      <a:off x="0" y="0"/>
                      <a:ext cx="3296007" cy="2213377"/>
                    </a:xfrm>
                    <a:prstGeom prst="rect">
                      <a:avLst/>
                    </a:prstGeom>
                  </pic:spPr>
                </pic:pic>
              </a:graphicData>
            </a:graphic>
          </wp:inline>
        </w:drawing>
      </w:r>
    </w:p>
    <w:p w:rsidR="0004555A" w:rsidRDefault="0004555A"/>
    <w:p w:rsidR="0004555A" w:rsidRDefault="0004555A"/>
    <w:p w:rsidR="0004555A" w:rsidRDefault="0004555A"/>
    <w:p w:rsidR="0004555A" w:rsidRDefault="0004555A"/>
    <w:p w:rsidR="0004555A" w:rsidRDefault="0004555A"/>
    <w:p w:rsidR="0004555A" w:rsidRDefault="0004555A"/>
    <w:p w:rsidR="0004555A" w:rsidRDefault="0004555A"/>
    <w:p w:rsidR="0004555A" w:rsidRDefault="0004555A"/>
    <w:p w:rsidR="0004555A" w:rsidRDefault="0004555A"/>
    <w:p w:rsidR="0004555A" w:rsidRDefault="0004555A"/>
    <w:p w:rsidR="0004555A" w:rsidRDefault="0004555A"/>
    <w:p w:rsidR="0004555A" w:rsidRDefault="0004555A"/>
    <w:p w:rsidR="0004555A" w:rsidRDefault="0004555A"/>
    <w:p w:rsidR="0004555A" w:rsidRDefault="0004555A"/>
    <w:p w:rsidR="0004555A" w:rsidRDefault="0004555A"/>
    <w:p w:rsidR="0004555A" w:rsidRDefault="0004555A"/>
    <w:p w:rsidR="0004555A" w:rsidRPr="0004555A" w:rsidRDefault="00FD379E">
      <w:pPr>
        <w:rPr>
          <w:b/>
          <w:sz w:val="28"/>
        </w:rPr>
      </w:pPr>
      <w:r>
        <w:rPr>
          <w:b/>
          <w:sz w:val="28"/>
        </w:rPr>
        <w:lastRenderedPageBreak/>
        <w:t>H</w:t>
      </w:r>
      <w:r w:rsidR="0004555A" w:rsidRPr="0004555A">
        <w:rPr>
          <w:b/>
          <w:sz w:val="28"/>
        </w:rPr>
        <w:t>andelingsverslag 5</w:t>
      </w:r>
    </w:p>
    <w:p w:rsidR="0004555A" w:rsidRDefault="00FD379E">
      <w:pPr>
        <w:rPr>
          <w:b/>
          <w:i/>
        </w:rPr>
      </w:pPr>
      <w:r>
        <w:rPr>
          <w:b/>
          <w:i/>
        </w:rPr>
        <w:t>W</w:t>
      </w:r>
      <w:r w:rsidR="0070412D">
        <w:rPr>
          <w:b/>
          <w:i/>
        </w:rPr>
        <w:t>c</w:t>
      </w:r>
      <w:r w:rsidR="0004555A">
        <w:rPr>
          <w:b/>
          <w:i/>
        </w:rPr>
        <w:t>:</w:t>
      </w:r>
      <w:r w:rsidR="0070412D">
        <w:rPr>
          <w:b/>
          <w:i/>
        </w:rPr>
        <w:t xml:space="preserve"> </w:t>
      </w:r>
    </w:p>
    <w:p w:rsidR="0070412D" w:rsidRPr="0070412D" w:rsidRDefault="00FD379E">
      <w:r>
        <w:t>A</w:t>
      </w:r>
      <w:r w:rsidR="0070412D">
        <w:t xml:space="preserve">lle kinderen moeten natuurlijk wel eens naar de wc, en niet iedereen heeft een luier om dus moet ik wel eens helpen om </w:t>
      </w:r>
      <w:r>
        <w:t>naar de wc te gaan. G</w:t>
      </w:r>
      <w:r w:rsidR="0070412D">
        <w:t>elukkig zeggen de meeste wel dat ze naar de wc moeten en an</w:t>
      </w:r>
      <w:r>
        <w:t>ders vragen we het regelmatig. A</w:t>
      </w:r>
      <w:r w:rsidR="0070412D">
        <w:t xml:space="preserve">ls een kindje naar de wc </w:t>
      </w:r>
      <w:r w:rsidR="00AD65EA">
        <w:t>moet dan nemen</w:t>
      </w:r>
      <w:r w:rsidR="0070412D">
        <w:t xml:space="preserve"> we hem/haar mee naar het potje/wc en dan </w:t>
      </w:r>
      <w:r>
        <w:t>doen we de broek/rok uit. M</w:t>
      </w:r>
      <w:r w:rsidR="0070412D">
        <w:t>eestal kunnen de kinderen zelf op de wc zitten maar a</w:t>
      </w:r>
      <w:r>
        <w:t>ls dat niet lukt helpen we ze. A</w:t>
      </w:r>
      <w:r w:rsidR="0070412D">
        <w:t xml:space="preserve">ls ze klaar zijn vragen we of ze zichzelf kunnen afvegen en anders doen wij het. </w:t>
      </w:r>
      <w:r>
        <w:t>B</w:t>
      </w:r>
      <w:r w:rsidR="00574FC9">
        <w:t>roek/rok omhoog en ze kunnen weer spelen.</w:t>
      </w:r>
    </w:p>
    <w:p w:rsidR="0004555A" w:rsidRDefault="0004555A"/>
    <w:p w:rsidR="0004555A" w:rsidRDefault="0004555A"/>
    <w:p w:rsidR="0004555A" w:rsidRDefault="006D68E4">
      <w:r>
        <w:rPr>
          <w:noProof/>
          <w:color w:val="0000FF"/>
          <w:lang w:eastAsia="nl-NL"/>
        </w:rPr>
        <w:drawing>
          <wp:inline distT="0" distB="0" distL="0" distR="0" wp14:anchorId="3DBF467A" wp14:editId="6DFF818C">
            <wp:extent cx="2334126" cy="1876952"/>
            <wp:effectExtent l="0" t="0" r="0" b="9525"/>
            <wp:docPr id="4" name="irc_mi" descr="Afbeeldingsresultaat voor wc">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wc">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95270" cy="1926120"/>
                    </a:xfrm>
                    <a:prstGeom prst="rect">
                      <a:avLst/>
                    </a:prstGeom>
                    <a:noFill/>
                    <a:ln>
                      <a:noFill/>
                    </a:ln>
                  </pic:spPr>
                </pic:pic>
              </a:graphicData>
            </a:graphic>
          </wp:inline>
        </w:drawing>
      </w:r>
    </w:p>
    <w:p w:rsidR="0004555A" w:rsidRDefault="0004555A"/>
    <w:p w:rsidR="0004555A" w:rsidRDefault="0004555A"/>
    <w:p w:rsidR="0004555A" w:rsidRDefault="0004555A"/>
    <w:p w:rsidR="0004555A" w:rsidRDefault="0004555A"/>
    <w:p w:rsidR="0004555A" w:rsidRDefault="0004555A"/>
    <w:p w:rsidR="0004555A" w:rsidRDefault="0004555A"/>
    <w:p w:rsidR="0004555A" w:rsidRDefault="0004555A"/>
    <w:p w:rsidR="0004555A" w:rsidRDefault="0004555A"/>
    <w:p w:rsidR="0004555A" w:rsidRDefault="0004555A"/>
    <w:p w:rsidR="0004555A" w:rsidRDefault="0004555A"/>
    <w:p w:rsidR="0004555A" w:rsidRDefault="0004555A"/>
    <w:p w:rsidR="0004555A" w:rsidRDefault="0004555A"/>
    <w:p w:rsidR="0004555A" w:rsidRDefault="0004555A"/>
    <w:p w:rsidR="0004555A" w:rsidRDefault="0004555A"/>
    <w:p w:rsidR="0004555A" w:rsidRDefault="0004555A"/>
    <w:p w:rsidR="0004555A" w:rsidRDefault="0004555A"/>
    <w:p w:rsidR="0004555A" w:rsidRPr="0004555A" w:rsidRDefault="00FD379E">
      <w:pPr>
        <w:rPr>
          <w:b/>
          <w:sz w:val="28"/>
        </w:rPr>
      </w:pPr>
      <w:r>
        <w:rPr>
          <w:b/>
          <w:sz w:val="28"/>
        </w:rPr>
        <w:lastRenderedPageBreak/>
        <w:t>H</w:t>
      </w:r>
      <w:r w:rsidR="0004555A" w:rsidRPr="0004555A">
        <w:rPr>
          <w:b/>
          <w:sz w:val="28"/>
        </w:rPr>
        <w:t>andelingsverslag 6</w:t>
      </w:r>
    </w:p>
    <w:p w:rsidR="0004555A" w:rsidRDefault="00FD379E">
      <w:pPr>
        <w:rPr>
          <w:b/>
          <w:i/>
        </w:rPr>
      </w:pPr>
      <w:r>
        <w:rPr>
          <w:b/>
          <w:i/>
        </w:rPr>
        <w:t>O</w:t>
      </w:r>
      <w:r w:rsidR="0004555A" w:rsidRPr="0004555A">
        <w:rPr>
          <w:b/>
          <w:i/>
        </w:rPr>
        <w:t>p stap</w:t>
      </w:r>
      <w:r w:rsidR="0004555A">
        <w:rPr>
          <w:b/>
          <w:i/>
        </w:rPr>
        <w:t>:</w:t>
      </w:r>
    </w:p>
    <w:p w:rsidR="00FD379E" w:rsidRDefault="00FD379E">
      <w:r>
        <w:t>M</w:t>
      </w:r>
      <w:r w:rsidR="00574FC9">
        <w:t>eestal gaan we</w:t>
      </w:r>
      <w:r w:rsidR="00AD65EA">
        <w:t xml:space="preserve"> opstap met de grote loopkar</w:t>
      </w:r>
      <w:r>
        <w:t>. A</w:t>
      </w:r>
      <w:r w:rsidR="00574FC9">
        <w:t xml:space="preserve">ls alle kinderen hun jassen en </w:t>
      </w:r>
      <w:r>
        <w:t>schoenen</w:t>
      </w:r>
      <w:r w:rsidR="00574FC9">
        <w:t xml:space="preserve"> aan hebben krijgen ze een vestje aan zodat we weten wi</w:t>
      </w:r>
      <w:r>
        <w:t>e er bij ons hoort. D</w:t>
      </w:r>
      <w:r w:rsidR="00574FC9">
        <w:t xml:space="preserve">an zetten we de </w:t>
      </w:r>
      <w:r>
        <w:t>k</w:t>
      </w:r>
      <w:r w:rsidR="00574FC9">
        <w:t xml:space="preserve">inderen in </w:t>
      </w:r>
      <w:r w:rsidR="00AD65EA">
        <w:t>de loopkar</w:t>
      </w:r>
      <w:r>
        <w:t xml:space="preserve"> en kunnen we gaan. O</w:t>
      </w:r>
      <w:r w:rsidR="00574FC9">
        <w:t xml:space="preserve">nderweg praten we een beetje en als we bij de bestemming </w:t>
      </w:r>
      <w:r w:rsidR="00D601F9">
        <w:t>zijn</w:t>
      </w:r>
      <w:r w:rsidR="00574FC9">
        <w:t xml:space="preserve"> dan </w:t>
      </w:r>
      <w:r>
        <w:t>halen</w:t>
      </w:r>
      <w:r w:rsidR="00574FC9">
        <w:t xml:space="preserve"> we de </w:t>
      </w:r>
      <w:r>
        <w:t>kinderen</w:t>
      </w:r>
      <w:r w:rsidR="00574FC9">
        <w:t xml:space="preserve"> uit de </w:t>
      </w:r>
      <w:r w:rsidR="00AD65EA">
        <w:t>loopkar</w:t>
      </w:r>
      <w:r>
        <w:t>. Na een tijdje gaan we weer terug</w:t>
      </w:r>
      <w:r w:rsidR="00574FC9">
        <w:t>, dus moeten al</w:t>
      </w:r>
      <w:r w:rsidR="00AD65EA">
        <w:t xml:space="preserve">le kinderen weer in de loopkar </w:t>
      </w:r>
      <w:r w:rsidR="00574FC9">
        <w:t xml:space="preserve">en </w:t>
      </w:r>
      <w:r>
        <w:t>gaan we terug naar het gebouw. Daar maken we de kinderen weer los en doen we de jassen en schoenen uit en mogen de kinderen weer gaan spelen.</w:t>
      </w:r>
    </w:p>
    <w:p w:rsidR="00FD379E" w:rsidRPr="00FD379E" w:rsidRDefault="00FD379E" w:rsidP="00FD379E"/>
    <w:p w:rsidR="00FD379E" w:rsidRPr="00FD379E" w:rsidRDefault="00FD379E" w:rsidP="00FD379E"/>
    <w:p w:rsidR="00FD379E" w:rsidRDefault="00FD379E" w:rsidP="00FD379E"/>
    <w:p w:rsidR="00574FC9" w:rsidRPr="00FD379E" w:rsidRDefault="006D68E4" w:rsidP="00FD379E">
      <w:pPr>
        <w:tabs>
          <w:tab w:val="left" w:pos="6165"/>
        </w:tabs>
      </w:pPr>
      <w:r>
        <w:rPr>
          <w:noProof/>
          <w:color w:val="0000FF"/>
          <w:lang w:eastAsia="nl-NL"/>
        </w:rPr>
        <w:drawing>
          <wp:inline distT="0" distB="0" distL="0" distR="0" wp14:anchorId="3A341712" wp14:editId="5AF90FC3">
            <wp:extent cx="2886159" cy="1033881"/>
            <wp:effectExtent l="0" t="0" r="0" b="0"/>
            <wp:docPr id="5" name="irc_mi" descr="Afbeeldingsresultaat voor op stap">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op stap">
                      <a:hlinkClick r:id="rId14"/>
                    </pic:cNvPr>
                    <pic:cNvPicPr>
                      <a:picLocks noChangeAspect="1" noChangeArrowheads="1"/>
                    </pic:cNvPicPr>
                  </pic:nvPicPr>
                  <pic:blipFill rotWithShape="1">
                    <a:blip r:embed="rId15">
                      <a:extLst>
                        <a:ext uri="{28A0092B-C50C-407E-A947-70E740481C1C}">
                          <a14:useLocalDpi xmlns:a14="http://schemas.microsoft.com/office/drawing/2010/main" val="0"/>
                        </a:ext>
                      </a:extLst>
                    </a:blip>
                    <a:srcRect l="19811" t="7055" r="22208" b="65387"/>
                    <a:stretch/>
                  </pic:blipFill>
                  <pic:spPr bwMode="auto">
                    <a:xfrm>
                      <a:off x="0" y="0"/>
                      <a:ext cx="2888015" cy="1034546"/>
                    </a:xfrm>
                    <a:prstGeom prst="rect">
                      <a:avLst/>
                    </a:prstGeom>
                    <a:noFill/>
                    <a:ln>
                      <a:noFill/>
                    </a:ln>
                    <a:extLst>
                      <a:ext uri="{53640926-AAD7-44D8-BBD7-CCE9431645EC}">
                        <a14:shadowObscured xmlns:a14="http://schemas.microsoft.com/office/drawing/2010/main"/>
                      </a:ext>
                    </a:extLst>
                  </pic:spPr>
                </pic:pic>
              </a:graphicData>
            </a:graphic>
          </wp:inline>
        </w:drawing>
      </w:r>
      <w:r w:rsidR="00FD379E">
        <w:tab/>
      </w:r>
    </w:p>
    <w:sectPr w:rsidR="00574FC9" w:rsidRPr="00FD379E">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7081" w:rsidRDefault="00797081" w:rsidP="00355FF2">
      <w:pPr>
        <w:spacing w:after="0" w:line="240" w:lineRule="auto"/>
      </w:pPr>
      <w:r>
        <w:separator/>
      </w:r>
    </w:p>
  </w:endnote>
  <w:endnote w:type="continuationSeparator" w:id="0">
    <w:p w:rsidR="00797081" w:rsidRDefault="00797081" w:rsidP="00355F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22B6" w:rsidRDefault="005622B6">
    <w:pPr>
      <w:pStyle w:val="Voettekst"/>
      <w:jc w:val="center"/>
    </w:pPr>
  </w:p>
  <w:p w:rsidR="00355FF2" w:rsidRDefault="00355FF2">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7081" w:rsidRDefault="00797081" w:rsidP="00355FF2">
      <w:pPr>
        <w:spacing w:after="0" w:line="240" w:lineRule="auto"/>
      </w:pPr>
      <w:r>
        <w:separator/>
      </w:r>
    </w:p>
  </w:footnote>
  <w:footnote w:type="continuationSeparator" w:id="0">
    <w:p w:rsidR="00797081" w:rsidRDefault="00797081" w:rsidP="00355FF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7AC5"/>
    <w:rsid w:val="0004555A"/>
    <w:rsid w:val="001D18B5"/>
    <w:rsid w:val="00271057"/>
    <w:rsid w:val="00355FF2"/>
    <w:rsid w:val="0042522D"/>
    <w:rsid w:val="004B6657"/>
    <w:rsid w:val="005622B6"/>
    <w:rsid w:val="00574FC9"/>
    <w:rsid w:val="006A61F2"/>
    <w:rsid w:val="006D68E4"/>
    <w:rsid w:val="0070412D"/>
    <w:rsid w:val="00797081"/>
    <w:rsid w:val="007E7AC5"/>
    <w:rsid w:val="00AD65EA"/>
    <w:rsid w:val="00D601F9"/>
    <w:rsid w:val="00FD379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977578-2C1F-4E4B-BB61-C497CA897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355FF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55FF2"/>
  </w:style>
  <w:style w:type="paragraph" w:styleId="Voettekst">
    <w:name w:val="footer"/>
    <w:basedOn w:val="Standaard"/>
    <w:link w:val="VoettekstChar"/>
    <w:uiPriority w:val="99"/>
    <w:unhideWhenUsed/>
    <w:rsid w:val="00355FF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55F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google.nl/url?sa=i&amp;rct=j&amp;q=&amp;esrc=s&amp;source=images&amp;cd=&amp;cad=rja&amp;uact=8&amp;ved=0ahUKEwi0oZ2rnZDUAhWJJ1AKHWpBDKoQjRwIBw&amp;url=http://www.hornbach.nl/shop/SPHINX-WC-Pack-Carice-compleet-wit-3-6-ltr-AO/8128802/artikel.html&amp;psig=AFQjCNFTw2KuG4VW0DRDxKT6GpMn3L4XbA&amp;ust=1495979834582219"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6.jpeg"/><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www.google.nl/url?sa=i&amp;rct=j&amp;q=&amp;esrc=s&amp;source=images&amp;cd=&amp;cad=rja&amp;uact=8&amp;ved=0ahUKEwj97Y6GnZDUAhURJFAKHeIEBzUQjRwIBw&amp;url=http://thecoachtara.blogspot.com/2013_04_01_archive.html&amp;psig=AFQjCNH6yn2S7CemqpiN3l2LJaxVC_xlCw&amp;ust=1495979757011300" TargetMode="External"/><Relationship Id="rId14" Type="http://schemas.openxmlformats.org/officeDocument/2006/relationships/hyperlink" Target="http://www.google.nl/url?sa=i&amp;rct=j&amp;q=&amp;esrc=s&amp;source=images&amp;cd=&amp;cad=rja&amp;uact=8&amp;ved=0ahUKEwiylqvmnZDUAhVJZVAKHfhfCswQjRwIBw&amp;url=http://slideplayer.nl/slide/1934764/&amp;psig=AFQjCNGp-loB8A9UJ-wVySwMyLQE3Rri-w&amp;ust=1495979916881705"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52BFCD-E049-4B61-9B6B-DA6B85A00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517</Words>
  <Characters>2846</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Smit</dc:creator>
  <cp:keywords/>
  <dc:description/>
  <cp:lastModifiedBy>Peter Smit</cp:lastModifiedBy>
  <cp:revision>2</cp:revision>
  <dcterms:created xsi:type="dcterms:W3CDTF">2017-06-12T13:34:00Z</dcterms:created>
  <dcterms:modified xsi:type="dcterms:W3CDTF">2017-06-12T13:34:00Z</dcterms:modified>
</cp:coreProperties>
</file>